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6EF1" w:rsidRDefault="00386EF1" w:rsidP="00386EF1">
      <w:pPr>
        <w:tabs>
          <w:tab w:val="left" w:pos="6096"/>
          <w:tab w:val="left" w:pos="650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УТВЕРЖДЕНО:</w:t>
      </w:r>
    </w:p>
    <w:p w:rsidR="00386EF1" w:rsidRDefault="00386EF1" w:rsidP="00386EF1">
      <w:pPr>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Советом   школы</w:t>
      </w:r>
    </w:p>
    <w:p w:rsidR="00386EF1" w:rsidRDefault="00386EF1" w:rsidP="00386EF1">
      <w:pPr>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5A7A3D">
        <w:rPr>
          <w:rFonts w:ascii="Times New Roman" w:eastAsia="Times New Roman" w:hAnsi="Times New Roman" w:cs="Times New Roman"/>
          <w:sz w:val="24"/>
          <w:szCs w:val="24"/>
        </w:rPr>
        <w:t>Д</w:t>
      </w:r>
      <w:bookmarkStart w:id="0" w:name="_GoBack"/>
      <w:bookmarkEnd w:id="0"/>
      <w:r>
        <w:rPr>
          <w:rFonts w:ascii="Times New Roman" w:eastAsia="Times New Roman" w:hAnsi="Times New Roman" w:cs="Times New Roman"/>
          <w:sz w:val="24"/>
          <w:szCs w:val="24"/>
        </w:rPr>
        <w:t>иректор                   И.Г.Комарова</w:t>
      </w:r>
    </w:p>
    <w:p w:rsidR="00386EF1" w:rsidRDefault="00386EF1" w:rsidP="00386EF1">
      <w:pPr>
        <w:tabs>
          <w:tab w:val="left" w:pos="6520"/>
        </w:tabs>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Введено в действие</w:t>
      </w:r>
    </w:p>
    <w:p w:rsidR="00386EF1" w:rsidRDefault="00386EF1" w:rsidP="00386EF1">
      <w:pP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sz w:val="24"/>
          <w:szCs w:val="24"/>
        </w:rPr>
        <w:t xml:space="preserve">                                                                                                           пр._____ от_________________</w:t>
      </w:r>
    </w:p>
    <w:p w:rsidR="00386EF1" w:rsidRDefault="00386EF1" w:rsidP="00386EF1">
      <w:pPr>
        <w:spacing w:after="0" w:line="240" w:lineRule="auto"/>
        <w:jc w:val="center"/>
        <w:rPr>
          <w:rFonts w:ascii="Times New Roman" w:eastAsia="Times New Roman" w:hAnsi="Times New Roman" w:cs="Times New Roman"/>
          <w:b/>
          <w:color w:val="000000"/>
          <w:sz w:val="24"/>
          <w:szCs w:val="24"/>
        </w:rPr>
      </w:pPr>
    </w:p>
    <w:p w:rsidR="00386EF1" w:rsidRDefault="00386EF1" w:rsidP="002E12A8">
      <w:pPr>
        <w:autoSpaceDE w:val="0"/>
        <w:autoSpaceDN w:val="0"/>
        <w:adjustRightInd w:val="0"/>
        <w:spacing w:after="0" w:line="240" w:lineRule="auto"/>
        <w:rPr>
          <w:rFonts w:ascii="Times New Roman" w:hAnsi="Times New Roman" w:cs="Times New Roman"/>
          <w:b/>
          <w:bCs/>
          <w:sz w:val="28"/>
          <w:szCs w:val="28"/>
        </w:rPr>
      </w:pPr>
    </w:p>
    <w:p w:rsidR="00A865F0" w:rsidRDefault="00386EF1" w:rsidP="00386EF1">
      <w:pPr>
        <w:autoSpaceDE w:val="0"/>
        <w:autoSpaceDN w:val="0"/>
        <w:adjustRightInd w:val="0"/>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ПОЛОЖЕНИЕ</w:t>
      </w:r>
      <w:r w:rsidR="00A865F0">
        <w:rPr>
          <w:rFonts w:ascii="Times New Roman" w:hAnsi="Times New Roman" w:cs="Times New Roman"/>
          <w:b/>
          <w:bCs/>
          <w:sz w:val="28"/>
          <w:szCs w:val="28"/>
        </w:rPr>
        <w:t xml:space="preserve">  </w:t>
      </w:r>
    </w:p>
    <w:p w:rsidR="00A865F0" w:rsidRDefault="00A865F0" w:rsidP="00386EF1">
      <w:pPr>
        <w:autoSpaceDE w:val="0"/>
        <w:autoSpaceDN w:val="0"/>
        <w:adjustRightInd w:val="0"/>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о комиссии по применению к учащимся мер дисциплинарного взыскания </w:t>
      </w:r>
    </w:p>
    <w:p w:rsidR="00BC009E" w:rsidRPr="00FC6494" w:rsidRDefault="00FC6494" w:rsidP="00386EF1">
      <w:pPr>
        <w:autoSpaceDE w:val="0"/>
        <w:autoSpaceDN w:val="0"/>
        <w:adjustRightInd w:val="0"/>
        <w:spacing w:after="0" w:line="240" w:lineRule="auto"/>
        <w:jc w:val="center"/>
        <w:rPr>
          <w:rFonts w:ascii="Times New Roman" w:hAnsi="Times New Roman" w:cs="Times New Roman"/>
          <w:b/>
          <w:bCs/>
          <w:sz w:val="28"/>
          <w:szCs w:val="28"/>
        </w:rPr>
      </w:pPr>
      <w:r w:rsidRPr="00FC6494">
        <w:rPr>
          <w:rFonts w:ascii="Times New Roman" w:hAnsi="Times New Roman" w:cs="Times New Roman"/>
          <w:b/>
          <w:bCs/>
          <w:sz w:val="28"/>
          <w:szCs w:val="28"/>
        </w:rPr>
        <w:t>МБОУ «Средняя общеобразовательная школа №153»</w:t>
      </w:r>
    </w:p>
    <w:p w:rsidR="00FC6494" w:rsidRPr="00FC6494" w:rsidRDefault="00FC6494" w:rsidP="00386EF1">
      <w:pPr>
        <w:autoSpaceDE w:val="0"/>
        <w:autoSpaceDN w:val="0"/>
        <w:adjustRightInd w:val="0"/>
        <w:spacing w:after="0" w:line="240" w:lineRule="auto"/>
        <w:jc w:val="center"/>
        <w:rPr>
          <w:rFonts w:ascii="Times New Roman" w:hAnsi="Times New Roman" w:cs="Times New Roman"/>
          <w:b/>
          <w:bCs/>
          <w:sz w:val="28"/>
          <w:szCs w:val="28"/>
        </w:rPr>
      </w:pPr>
      <w:r w:rsidRPr="00FC6494">
        <w:rPr>
          <w:rFonts w:ascii="Times New Roman" w:hAnsi="Times New Roman" w:cs="Times New Roman"/>
          <w:b/>
          <w:bCs/>
          <w:sz w:val="28"/>
          <w:szCs w:val="28"/>
        </w:rPr>
        <w:t xml:space="preserve">Кировского района г. Казани </w:t>
      </w:r>
    </w:p>
    <w:p w:rsidR="00386EF1" w:rsidRPr="00BC009E" w:rsidRDefault="00BC009E" w:rsidP="00BC009E">
      <w:pPr>
        <w:pStyle w:val="a3"/>
        <w:numPr>
          <w:ilvl w:val="0"/>
          <w:numId w:val="12"/>
        </w:numPr>
        <w:rPr>
          <w:rFonts w:ascii="Times New Roman" w:hAnsi="Times New Roman" w:cs="Times New Roman"/>
          <w:b/>
          <w:sz w:val="24"/>
          <w:szCs w:val="24"/>
        </w:rPr>
      </w:pPr>
      <w:r w:rsidRPr="00BC009E">
        <w:rPr>
          <w:rFonts w:ascii="Times New Roman" w:hAnsi="Times New Roman" w:cs="Times New Roman"/>
          <w:b/>
          <w:sz w:val="24"/>
          <w:szCs w:val="24"/>
        </w:rPr>
        <w:t>Общие положения</w:t>
      </w:r>
    </w:p>
    <w:p w:rsidR="00BC009E" w:rsidRDefault="00BC009E" w:rsidP="00184DD9">
      <w:pPr>
        <w:pStyle w:val="a3"/>
        <w:numPr>
          <w:ilvl w:val="1"/>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Настоящее Положение  разработано в соответствии с правилами внутреннего распорядка учащихся на основании приказа Министерства образования и науки РФ от 15.03.2013г. №185 «Об утверждении Порядка применения </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 xml:space="preserve"> обучающимся  и снятия с обучающихся мер дисциплинарного взыскания» (далее – Порядок)</w:t>
      </w:r>
      <w:r w:rsidR="00094076">
        <w:rPr>
          <w:rFonts w:ascii="Times New Roman" w:hAnsi="Times New Roman" w:cs="Times New Roman"/>
          <w:sz w:val="24"/>
          <w:szCs w:val="24"/>
        </w:rPr>
        <w:t>.</w:t>
      </w:r>
    </w:p>
    <w:p w:rsidR="00094076" w:rsidRDefault="00094076" w:rsidP="00184DD9">
      <w:pPr>
        <w:pStyle w:val="a3"/>
        <w:numPr>
          <w:ilvl w:val="1"/>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Настоящим Положением определяются принципы и процедура формирования и деятельности комиссии по применению к учащимся мер дисциплинарного взыскания (далее – комиссия).</w:t>
      </w:r>
    </w:p>
    <w:p w:rsidR="00094076" w:rsidRDefault="00094076" w:rsidP="00184DD9">
      <w:pPr>
        <w:pStyle w:val="a3"/>
        <w:numPr>
          <w:ilvl w:val="1"/>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В своей деятельности комиссия</w:t>
      </w:r>
      <w:r w:rsidR="00811B90">
        <w:rPr>
          <w:rFonts w:ascii="Times New Roman" w:hAnsi="Times New Roman" w:cs="Times New Roman"/>
          <w:sz w:val="24"/>
          <w:szCs w:val="24"/>
        </w:rPr>
        <w:t xml:space="preserve"> руководствуется действующим законодательством  об образовании, уставом, Правилами внутреннего распорядка учащихся и настоящим Положением.</w:t>
      </w:r>
    </w:p>
    <w:p w:rsidR="00811B90" w:rsidRDefault="00811B90" w:rsidP="00184DD9">
      <w:pPr>
        <w:pStyle w:val="a3"/>
        <w:numPr>
          <w:ilvl w:val="1"/>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Основные цели деятельности комиссии:</w:t>
      </w:r>
    </w:p>
    <w:p w:rsidR="00811B90" w:rsidRDefault="00811B90" w:rsidP="00184DD9">
      <w:pPr>
        <w:pStyle w:val="a3"/>
        <w:numPr>
          <w:ilvl w:val="0"/>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проведение объективного расследования дисциплинарных проступков учащихся;</w:t>
      </w:r>
    </w:p>
    <w:p w:rsidR="00811B90" w:rsidRDefault="00811B90" w:rsidP="00184DD9">
      <w:pPr>
        <w:pStyle w:val="a3"/>
        <w:numPr>
          <w:ilvl w:val="0"/>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о</w:t>
      </w:r>
      <w:r w:rsidRPr="00811B90">
        <w:rPr>
          <w:rFonts w:ascii="Times New Roman" w:hAnsi="Times New Roman" w:cs="Times New Roman"/>
          <w:sz w:val="24"/>
          <w:szCs w:val="24"/>
        </w:rPr>
        <w:t>пределение меры дис</w:t>
      </w:r>
      <w:r>
        <w:rPr>
          <w:rFonts w:ascii="Times New Roman" w:hAnsi="Times New Roman" w:cs="Times New Roman"/>
          <w:sz w:val="24"/>
          <w:szCs w:val="24"/>
        </w:rPr>
        <w:t>циплинарного взыскания, адекватного тяжести совершенных проступков;</w:t>
      </w:r>
    </w:p>
    <w:p w:rsidR="00811B90" w:rsidRDefault="00811B90" w:rsidP="00184DD9">
      <w:pPr>
        <w:pStyle w:val="a3"/>
        <w:numPr>
          <w:ilvl w:val="0"/>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подготовка предложений для внесения изменений в настоящее Положение.</w:t>
      </w:r>
    </w:p>
    <w:p w:rsidR="00811B90" w:rsidRPr="00CD5EC5" w:rsidRDefault="00811B90" w:rsidP="00184DD9">
      <w:pPr>
        <w:pStyle w:val="a3"/>
        <w:numPr>
          <w:ilvl w:val="0"/>
          <w:numId w:val="12"/>
        </w:numPr>
        <w:spacing w:after="0" w:line="240" w:lineRule="auto"/>
        <w:jc w:val="both"/>
        <w:rPr>
          <w:rFonts w:ascii="Times New Roman" w:hAnsi="Times New Roman" w:cs="Times New Roman"/>
          <w:b/>
          <w:sz w:val="24"/>
          <w:szCs w:val="24"/>
        </w:rPr>
      </w:pPr>
      <w:r w:rsidRPr="00CD5EC5">
        <w:rPr>
          <w:rFonts w:ascii="Times New Roman" w:hAnsi="Times New Roman" w:cs="Times New Roman"/>
          <w:b/>
          <w:sz w:val="24"/>
          <w:szCs w:val="24"/>
        </w:rPr>
        <w:t>Формирование комиссии и организация ее работы</w:t>
      </w:r>
    </w:p>
    <w:p w:rsidR="00811B90" w:rsidRDefault="00811B90" w:rsidP="00184DD9">
      <w:pPr>
        <w:pStyle w:val="a3"/>
        <w:numPr>
          <w:ilvl w:val="1"/>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состав комиссии входят два наиболее квалифицированных и авторитетных представителя от педагогических работников, избираемых педагогическим советом, </w:t>
      </w:r>
      <w:r w:rsidR="00C210CF">
        <w:rPr>
          <w:rFonts w:ascii="Times New Roman" w:hAnsi="Times New Roman" w:cs="Times New Roman"/>
          <w:sz w:val="24"/>
          <w:szCs w:val="24"/>
        </w:rPr>
        <w:t>два представителя</w:t>
      </w:r>
      <w:r w:rsidR="00F6347E">
        <w:rPr>
          <w:rFonts w:ascii="Times New Roman" w:hAnsi="Times New Roman" w:cs="Times New Roman"/>
          <w:sz w:val="24"/>
          <w:szCs w:val="24"/>
        </w:rPr>
        <w:t xml:space="preserve"> совета учащихся и </w:t>
      </w:r>
      <w:r w:rsidR="00C210CF">
        <w:rPr>
          <w:rFonts w:ascii="Times New Roman" w:hAnsi="Times New Roman" w:cs="Times New Roman"/>
          <w:sz w:val="24"/>
          <w:szCs w:val="24"/>
        </w:rPr>
        <w:t xml:space="preserve">два представителя </w:t>
      </w:r>
      <w:r>
        <w:rPr>
          <w:rFonts w:ascii="Times New Roman" w:hAnsi="Times New Roman" w:cs="Times New Roman"/>
          <w:sz w:val="24"/>
          <w:szCs w:val="24"/>
        </w:rPr>
        <w:t xml:space="preserve">совета </w:t>
      </w:r>
      <w:r w:rsidR="00F6347E">
        <w:rPr>
          <w:rFonts w:ascii="Times New Roman" w:hAnsi="Times New Roman" w:cs="Times New Roman"/>
          <w:sz w:val="24"/>
          <w:szCs w:val="24"/>
        </w:rPr>
        <w:t>родителей</w:t>
      </w:r>
      <w:r w:rsidR="00F844E3">
        <w:rPr>
          <w:rFonts w:ascii="Times New Roman" w:hAnsi="Times New Roman" w:cs="Times New Roman"/>
          <w:sz w:val="24"/>
          <w:szCs w:val="24"/>
        </w:rPr>
        <w:t>. Персональный состав комиссии на каждый учебный год утвер</w:t>
      </w:r>
      <w:r w:rsidR="00543268">
        <w:rPr>
          <w:rFonts w:ascii="Times New Roman" w:hAnsi="Times New Roman" w:cs="Times New Roman"/>
          <w:sz w:val="24"/>
          <w:szCs w:val="24"/>
        </w:rPr>
        <w:t>ждается приказом директора. Директор не имеет права входить в ее состав. Члены комиссии и привлекаемые к ее работе физические лица работают на безвозмездной основе.</w:t>
      </w:r>
    </w:p>
    <w:p w:rsidR="00543268" w:rsidRDefault="00543268" w:rsidP="00184DD9">
      <w:pPr>
        <w:pStyle w:val="a3"/>
        <w:numPr>
          <w:ilvl w:val="1"/>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Председателем комиссии является заместитель директора по воспитательной работе.</w:t>
      </w:r>
    </w:p>
    <w:p w:rsidR="00543268" w:rsidRDefault="00543268" w:rsidP="00184DD9">
      <w:pPr>
        <w:pStyle w:val="a3"/>
        <w:numPr>
          <w:ilvl w:val="1"/>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Из числа совершеннолетних членов комиссии на ее первом заседании прямым открытым голосованием  простым большинством голосов  избираются заместитель председателя и секретарь.</w:t>
      </w:r>
    </w:p>
    <w:p w:rsidR="00543268" w:rsidRDefault="00543268" w:rsidP="00184DD9">
      <w:pPr>
        <w:pStyle w:val="a3"/>
        <w:numPr>
          <w:ilvl w:val="1"/>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Председатель комиссии:</w:t>
      </w:r>
    </w:p>
    <w:p w:rsidR="00543268" w:rsidRDefault="00543268" w:rsidP="00184DD9">
      <w:pPr>
        <w:pStyle w:val="a3"/>
        <w:numPr>
          <w:ilvl w:val="0"/>
          <w:numId w:val="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организует работу комиссии;</w:t>
      </w:r>
    </w:p>
    <w:p w:rsidR="00543268" w:rsidRDefault="00543268" w:rsidP="00184DD9">
      <w:pPr>
        <w:pStyle w:val="a3"/>
        <w:numPr>
          <w:ilvl w:val="0"/>
          <w:numId w:val="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созывает и проводит заседания комиссии;</w:t>
      </w:r>
    </w:p>
    <w:p w:rsidR="00543268" w:rsidRDefault="00543268" w:rsidP="00184DD9">
      <w:pPr>
        <w:pStyle w:val="a3"/>
        <w:numPr>
          <w:ilvl w:val="0"/>
          <w:numId w:val="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дает поручения членам комиссии, привлекаемым специалистам, экспертам;</w:t>
      </w:r>
    </w:p>
    <w:p w:rsidR="00543268" w:rsidRDefault="00543268" w:rsidP="00184DD9">
      <w:pPr>
        <w:pStyle w:val="a3"/>
        <w:numPr>
          <w:ilvl w:val="0"/>
          <w:numId w:val="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обеспечивает соблюдение прав учащихся и объективность расследовани</w:t>
      </w:r>
      <w:r w:rsidR="000E7948">
        <w:rPr>
          <w:rFonts w:ascii="Times New Roman" w:hAnsi="Times New Roman" w:cs="Times New Roman"/>
          <w:sz w:val="24"/>
          <w:szCs w:val="24"/>
        </w:rPr>
        <w:t>я их дисциплинарных  проступков.</w:t>
      </w:r>
    </w:p>
    <w:p w:rsidR="000E7948" w:rsidRPr="000E7948" w:rsidRDefault="000E7948" w:rsidP="00184DD9">
      <w:pPr>
        <w:pStyle w:val="a3"/>
        <w:numPr>
          <w:ilvl w:val="1"/>
          <w:numId w:val="12"/>
        </w:numPr>
        <w:spacing w:after="0" w:line="240" w:lineRule="auto"/>
        <w:jc w:val="both"/>
        <w:rPr>
          <w:rFonts w:ascii="Times New Roman" w:hAnsi="Times New Roman" w:cs="Times New Roman"/>
          <w:sz w:val="24"/>
          <w:szCs w:val="24"/>
        </w:rPr>
      </w:pPr>
      <w:r w:rsidRPr="000E7948">
        <w:rPr>
          <w:rFonts w:ascii="Times New Roman" w:hAnsi="Times New Roman" w:cs="Times New Roman"/>
          <w:sz w:val="24"/>
          <w:szCs w:val="24"/>
        </w:rPr>
        <w:t>В отсутствие председателя комиссии его полномочия осуществляет заместитель председателя.</w:t>
      </w:r>
    </w:p>
    <w:p w:rsidR="000E7948" w:rsidRDefault="000E7948" w:rsidP="00184DD9">
      <w:pPr>
        <w:pStyle w:val="a3"/>
        <w:numPr>
          <w:ilvl w:val="1"/>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Секретарь комиссии отвечает за ведение делопроизводства, регистрацию обращений, хранение документов комиссии, подготовку ее заседаний.</w:t>
      </w:r>
    </w:p>
    <w:p w:rsidR="000E7948" w:rsidRDefault="000E7948" w:rsidP="00184DD9">
      <w:pPr>
        <w:pStyle w:val="a3"/>
        <w:numPr>
          <w:ilvl w:val="1"/>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 возникновении прямой</w:t>
      </w:r>
      <w:r w:rsidR="00184BC1">
        <w:rPr>
          <w:rFonts w:ascii="Times New Roman" w:hAnsi="Times New Roman" w:cs="Times New Roman"/>
          <w:sz w:val="24"/>
          <w:szCs w:val="24"/>
        </w:rPr>
        <w:t xml:space="preserve"> или</w:t>
      </w:r>
      <w:r>
        <w:rPr>
          <w:rFonts w:ascii="Times New Roman" w:hAnsi="Times New Roman" w:cs="Times New Roman"/>
          <w:sz w:val="24"/>
          <w:szCs w:val="24"/>
        </w:rPr>
        <w:t xml:space="preserve"> косвенной личной заинт</w:t>
      </w:r>
      <w:r w:rsidR="00184BC1">
        <w:rPr>
          <w:rFonts w:ascii="Times New Roman" w:hAnsi="Times New Roman" w:cs="Times New Roman"/>
          <w:sz w:val="24"/>
          <w:szCs w:val="24"/>
        </w:rPr>
        <w:t>ересованности  любого члена комиссии, которая может привести к конфликту интересов при рассмотрении вопросов, включенного в повестку дня, член комиссии обязан до начала заседания заявить об этом. В таком случае он не принимает участия в рассмотрении указанного вопроса.</w:t>
      </w:r>
    </w:p>
    <w:p w:rsidR="00184BC1" w:rsidRDefault="00273CD2" w:rsidP="00184DD9">
      <w:pPr>
        <w:pStyle w:val="a3"/>
        <w:numPr>
          <w:ilvl w:val="1"/>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Председатель при необходимости имеет право привлекать к работе комиссии в качестве экспертов любых совершеннолетних физических лиц с правом </w:t>
      </w:r>
      <w:r>
        <w:rPr>
          <w:rFonts w:ascii="Times New Roman" w:hAnsi="Times New Roman" w:cs="Times New Roman"/>
          <w:sz w:val="24"/>
          <w:szCs w:val="24"/>
        </w:rPr>
        <w:lastRenderedPageBreak/>
        <w:t>совещательного голоса. Привлекаемые к работе лица должны быть ознакомлены под роспись с настоящим Положением до начала их работы в составе комиссии.</w:t>
      </w:r>
    </w:p>
    <w:p w:rsidR="00273CD2" w:rsidRDefault="00273CD2" w:rsidP="00184DD9">
      <w:pPr>
        <w:pStyle w:val="a3"/>
        <w:numPr>
          <w:ilvl w:val="1"/>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Членам комиссии  и лицам, участвовавшим в ее заседаниях, запрещается разглашать  конфиденциальные сведения, ставшие им известные в ходе работы. </w:t>
      </w:r>
      <w:proofErr w:type="gramStart"/>
      <w:r>
        <w:rPr>
          <w:rFonts w:ascii="Times New Roman" w:hAnsi="Times New Roman" w:cs="Times New Roman"/>
          <w:sz w:val="24"/>
          <w:szCs w:val="24"/>
        </w:rPr>
        <w:t>Информация</w:t>
      </w:r>
      <w:proofErr w:type="gramEnd"/>
      <w:r>
        <w:rPr>
          <w:rFonts w:ascii="Times New Roman" w:hAnsi="Times New Roman" w:cs="Times New Roman"/>
          <w:sz w:val="24"/>
          <w:szCs w:val="24"/>
        </w:rPr>
        <w:t xml:space="preserve"> полученная в процессе деятельности, может быть использована только в порядке, предусмотренном федеральным законом об информации, информационных технологиях и защите</w:t>
      </w:r>
      <w:r w:rsidR="001673F4">
        <w:rPr>
          <w:rFonts w:ascii="Times New Roman" w:hAnsi="Times New Roman" w:cs="Times New Roman"/>
          <w:sz w:val="24"/>
          <w:szCs w:val="24"/>
        </w:rPr>
        <w:t xml:space="preserve"> информации.</w:t>
      </w:r>
    </w:p>
    <w:p w:rsidR="001673F4" w:rsidRDefault="001673F4" w:rsidP="00184DD9">
      <w:pPr>
        <w:pStyle w:val="a3"/>
        <w:numPr>
          <w:ilvl w:val="1"/>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Заседания комиссии проводятся по мере необходимости. Кворумом для проведения заседания является присутствие на нем 3/5 членов. Решения принимаются открытым голосованием простым большинством голосов. В случае равенства голосов решающим является голос ее председателя.</w:t>
      </w:r>
    </w:p>
    <w:p w:rsidR="001673F4" w:rsidRPr="00CD5EC5" w:rsidRDefault="001673F4" w:rsidP="00184DD9">
      <w:pPr>
        <w:pStyle w:val="a3"/>
        <w:numPr>
          <w:ilvl w:val="0"/>
          <w:numId w:val="12"/>
        </w:numPr>
        <w:spacing w:after="0" w:line="240" w:lineRule="auto"/>
        <w:jc w:val="both"/>
        <w:rPr>
          <w:rFonts w:ascii="Times New Roman" w:hAnsi="Times New Roman" w:cs="Times New Roman"/>
          <w:b/>
          <w:sz w:val="24"/>
          <w:szCs w:val="24"/>
        </w:rPr>
      </w:pPr>
      <w:r w:rsidRPr="00CD5EC5">
        <w:rPr>
          <w:rFonts w:ascii="Times New Roman" w:hAnsi="Times New Roman" w:cs="Times New Roman"/>
          <w:b/>
          <w:sz w:val="24"/>
          <w:szCs w:val="24"/>
        </w:rPr>
        <w:t>Порядок работы комиссии</w:t>
      </w:r>
    </w:p>
    <w:p w:rsidR="001673F4" w:rsidRPr="001673F4" w:rsidRDefault="001673F4" w:rsidP="00184DD9">
      <w:pPr>
        <w:pStyle w:val="a3"/>
        <w:numPr>
          <w:ilvl w:val="1"/>
          <w:numId w:val="12"/>
        </w:numPr>
        <w:spacing w:after="0" w:line="240" w:lineRule="auto"/>
        <w:jc w:val="both"/>
        <w:rPr>
          <w:rFonts w:ascii="Times New Roman" w:hAnsi="Times New Roman" w:cs="Times New Roman"/>
          <w:sz w:val="24"/>
          <w:szCs w:val="24"/>
        </w:rPr>
      </w:pPr>
      <w:r w:rsidRPr="001673F4">
        <w:rPr>
          <w:rFonts w:ascii="Times New Roman" w:hAnsi="Times New Roman" w:cs="Times New Roman"/>
          <w:sz w:val="24"/>
          <w:szCs w:val="24"/>
        </w:rPr>
        <w:t>Основанием для проведения заседания является заявление о совершении учащимся дисциплинарного проступка, переданного директором</w:t>
      </w:r>
      <w:r w:rsidR="00C210CF">
        <w:rPr>
          <w:rFonts w:ascii="Times New Roman" w:hAnsi="Times New Roman" w:cs="Times New Roman"/>
          <w:sz w:val="24"/>
          <w:szCs w:val="24"/>
        </w:rPr>
        <w:t xml:space="preserve"> Учреждения</w:t>
      </w:r>
      <w:r w:rsidRPr="001673F4">
        <w:rPr>
          <w:rFonts w:ascii="Times New Roman" w:hAnsi="Times New Roman" w:cs="Times New Roman"/>
          <w:sz w:val="24"/>
          <w:szCs w:val="24"/>
        </w:rPr>
        <w:t xml:space="preserve"> председателю комиссии.</w:t>
      </w:r>
    </w:p>
    <w:p w:rsidR="001673F4" w:rsidRDefault="001673F4" w:rsidP="00184DD9">
      <w:pPr>
        <w:pStyle w:val="a3"/>
        <w:numPr>
          <w:ilvl w:val="1"/>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Комиссия должна обеспечивать своевременное, объективное  и справедливое  рассмотрение обращения, содержащего информацию о совершении учащимся дисциплинарного п</w:t>
      </w:r>
      <w:r w:rsidR="001D5583">
        <w:rPr>
          <w:rFonts w:ascii="Times New Roman" w:hAnsi="Times New Roman" w:cs="Times New Roman"/>
          <w:sz w:val="24"/>
          <w:szCs w:val="24"/>
        </w:rPr>
        <w:t>р</w:t>
      </w:r>
      <w:r>
        <w:rPr>
          <w:rFonts w:ascii="Times New Roman" w:hAnsi="Times New Roman" w:cs="Times New Roman"/>
          <w:sz w:val="24"/>
          <w:szCs w:val="24"/>
        </w:rPr>
        <w:t>оступка</w:t>
      </w:r>
      <w:r w:rsidR="001D5583">
        <w:rPr>
          <w:rFonts w:ascii="Times New Roman" w:hAnsi="Times New Roman" w:cs="Times New Roman"/>
          <w:sz w:val="24"/>
          <w:szCs w:val="24"/>
        </w:rPr>
        <w:t>, его разрешение в соответствии с законодательством об образовании, уставом</w:t>
      </w:r>
      <w:r w:rsidR="00C210CF">
        <w:rPr>
          <w:rFonts w:ascii="Times New Roman" w:hAnsi="Times New Roman" w:cs="Times New Roman"/>
          <w:sz w:val="24"/>
          <w:szCs w:val="24"/>
        </w:rPr>
        <w:t xml:space="preserve"> Учреждения</w:t>
      </w:r>
      <w:r w:rsidR="001D5583">
        <w:rPr>
          <w:rFonts w:ascii="Times New Roman" w:hAnsi="Times New Roman" w:cs="Times New Roman"/>
          <w:sz w:val="24"/>
          <w:szCs w:val="24"/>
        </w:rPr>
        <w:t>, Правилами внутреннего распорядка учащихся и настоящим Положением.</w:t>
      </w:r>
    </w:p>
    <w:p w:rsidR="001D5583" w:rsidRDefault="001D5583" w:rsidP="00184DD9">
      <w:pPr>
        <w:pStyle w:val="a3"/>
        <w:numPr>
          <w:ilvl w:val="1"/>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Председатель комиссии при поступлении к нему информации, содержащей основания для проведения заседания:</w:t>
      </w:r>
    </w:p>
    <w:p w:rsidR="001D5583" w:rsidRDefault="00184DD9" w:rsidP="00184DD9">
      <w:pPr>
        <w:pStyle w:val="a3"/>
        <w:numPr>
          <w:ilvl w:val="0"/>
          <w:numId w:val="16"/>
        </w:num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в</w:t>
      </w:r>
      <w:r w:rsidR="001D5583">
        <w:rPr>
          <w:rFonts w:ascii="Times New Roman" w:hAnsi="Times New Roman" w:cs="Times New Roman"/>
          <w:sz w:val="24"/>
          <w:szCs w:val="24"/>
        </w:rPr>
        <w:t xml:space="preserve"> течение трех рабочих дней  должен затребовать </w:t>
      </w:r>
      <w:r>
        <w:rPr>
          <w:rFonts w:ascii="Times New Roman" w:hAnsi="Times New Roman" w:cs="Times New Roman"/>
          <w:sz w:val="24"/>
          <w:szCs w:val="24"/>
        </w:rPr>
        <w:t>от учащегося письменного объяснения (если по истечении трех учебных дней указанного объяснение учащимся не представлено, то оставляется соответствующий акт.</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Отказ или уклонение  учащегося от предоставления им письменного объяснения не является препятствием для применения меры дисциплинарного взыскания);</w:t>
      </w:r>
      <w:proofErr w:type="gramEnd"/>
    </w:p>
    <w:p w:rsidR="00184DD9" w:rsidRDefault="00184DD9" w:rsidP="00184DD9">
      <w:pPr>
        <w:pStyle w:val="a3"/>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течение трех рабочих дней назначает дату заседания комиссии. При этом дата заседания не может быть назначена позднее семи учебных дней со дня поступления  указанной информации (в указанные периоды не засчитывается период временного отсутствия </w:t>
      </w:r>
      <w:r w:rsidR="00E16987">
        <w:rPr>
          <w:rFonts w:ascii="Times New Roman" w:hAnsi="Times New Roman" w:cs="Times New Roman"/>
          <w:sz w:val="24"/>
          <w:szCs w:val="24"/>
        </w:rPr>
        <w:t>учащегося по уважительным причинам: болезнь, каникулы и т.д.);</w:t>
      </w:r>
    </w:p>
    <w:p w:rsidR="00E16987" w:rsidRDefault="00E16987" w:rsidP="00184DD9">
      <w:pPr>
        <w:pStyle w:val="a3"/>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 необходимости приглашает на заседание комиссии председателей комиссии по делам несовершеннолетних и защите из прав и органа опеки и попечительства;</w:t>
      </w:r>
    </w:p>
    <w:p w:rsidR="00E16987" w:rsidRPr="001D5583" w:rsidRDefault="00E16987" w:rsidP="00184DD9">
      <w:pPr>
        <w:pStyle w:val="a3"/>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организует ознакомление учащегося, вопрос о котором рассматривает комиссия, его законных представителей, членов комиссии и других лиц, участвующих в заседании, с поступившей  информацией под роспись.</w:t>
      </w:r>
    </w:p>
    <w:p w:rsidR="001D5583" w:rsidRDefault="00E16987" w:rsidP="00184DD9">
      <w:pPr>
        <w:pStyle w:val="a3"/>
        <w:numPr>
          <w:ilvl w:val="1"/>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Заседание комиссии проводится в присутствии учащегося, в отношении которого рассматривается вопрос о совершении дисциплинарного проступка, и его законных представителей.</w:t>
      </w:r>
      <w:r w:rsidR="00681A7E">
        <w:rPr>
          <w:rFonts w:ascii="Times New Roman" w:hAnsi="Times New Roman" w:cs="Times New Roman"/>
          <w:sz w:val="24"/>
          <w:szCs w:val="24"/>
        </w:rPr>
        <w:t xml:space="preserve"> </w:t>
      </w:r>
      <w:r w:rsidR="009A54D4">
        <w:rPr>
          <w:rFonts w:ascii="Times New Roman" w:hAnsi="Times New Roman" w:cs="Times New Roman"/>
          <w:sz w:val="24"/>
          <w:szCs w:val="24"/>
        </w:rPr>
        <w:t xml:space="preserve">При наличии письменной просьбы законных представителей учащегося о рассмотрении указанного вопроса без их участия заседание комиссии проводится в их отсутствие. В случае неявки учащегося и (или) его законных представителей на заседание при отсутствии письменной просьбы  рассмотрение вопроса откладывается. Повторная неявка учащегося и (или) его законных представителей без уважительных причин на заседание комиссии не является основанием для отложения рассмотрения вопроса. В этом случае комиссия принимает решение по существу вопроса по имеющимся материалам и выступлениям присутствующих на заседании. </w:t>
      </w:r>
    </w:p>
    <w:p w:rsidR="009A54D4" w:rsidRDefault="009A54D4" w:rsidP="00184DD9">
      <w:pPr>
        <w:pStyle w:val="a3"/>
        <w:numPr>
          <w:ilvl w:val="1"/>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Разбирательство в комиссии осуществляется в пределах тех требований и по тем основания, которые изложены в обращении. Изменение предмета и (или) основания обращения в процессе рассмотрения вопроса не допускаются.</w:t>
      </w:r>
    </w:p>
    <w:p w:rsidR="009A54D4" w:rsidRDefault="009A54D4" w:rsidP="00184DD9">
      <w:pPr>
        <w:pStyle w:val="a3"/>
        <w:numPr>
          <w:ilvl w:val="1"/>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На заседании комиссии заслушиваются пояснения учащегося, его законных представителей (при их присутствии) и иных лиц, </w:t>
      </w:r>
      <w:r w:rsidR="00EB1557">
        <w:rPr>
          <w:rFonts w:ascii="Times New Roman" w:hAnsi="Times New Roman" w:cs="Times New Roman"/>
          <w:sz w:val="24"/>
          <w:szCs w:val="24"/>
        </w:rPr>
        <w:t>рассматриваются материалы по существу дисциплинарного проступка, а также дополнительные материалы.</w:t>
      </w:r>
    </w:p>
    <w:p w:rsidR="00EB1557" w:rsidRDefault="00EB1557" w:rsidP="00184DD9">
      <w:pPr>
        <w:pStyle w:val="a3"/>
        <w:numPr>
          <w:ilvl w:val="1"/>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 итогам рассмотрения вопроса комиссия принимает одно из следующих решений:</w:t>
      </w:r>
    </w:p>
    <w:p w:rsidR="00EB1557" w:rsidRDefault="00D070C2" w:rsidP="00EB1557">
      <w:pPr>
        <w:pStyle w:val="a3"/>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установить, что действия учащегося нельзя квалифицировать как дисциплинарный проступок и достаточно ограничиться мерами воспитательного воздействия (указывается, какими конкретно);</w:t>
      </w:r>
    </w:p>
    <w:p w:rsidR="00D070C2" w:rsidRDefault="00D070C2" w:rsidP="00EB1557">
      <w:pPr>
        <w:pStyle w:val="a3"/>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установить, что учащихся совершил дисциплинарный проступок, и рекомендовать директору применить к нему дисциплинарное взыскание в виде замечания или выговора;</w:t>
      </w:r>
    </w:p>
    <w:p w:rsidR="00D070C2" w:rsidRDefault="00D070C2" w:rsidP="00EB1557">
      <w:pPr>
        <w:pStyle w:val="a3"/>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установить, что учащийся уже неоднократно совершал дисциплинарные проступки, меры педагогического воздействия и иные меры  дисциплинарного взыскания не дали результата и дальнейшее пребывание учащегося в ОУ оказывает отрицательное влияние на других учащихся, нарушает их права и права работников, а также нормальное функционирование ОУ, и рекомендовать директору отчислить учащегося из ОУ;</w:t>
      </w:r>
    </w:p>
    <w:p w:rsidR="00D070C2" w:rsidRPr="00EB1557" w:rsidRDefault="00D070C2" w:rsidP="00EB1557">
      <w:pPr>
        <w:pStyle w:val="a3"/>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установить, что учащимся были совершены действия, содержащие признаки административн</w:t>
      </w:r>
      <w:r w:rsidR="00CD5EC5">
        <w:rPr>
          <w:rFonts w:ascii="Times New Roman" w:hAnsi="Times New Roman" w:cs="Times New Roman"/>
          <w:sz w:val="24"/>
          <w:szCs w:val="24"/>
        </w:rPr>
        <w:t>о</w:t>
      </w:r>
      <w:r>
        <w:rPr>
          <w:rFonts w:ascii="Times New Roman" w:hAnsi="Times New Roman" w:cs="Times New Roman"/>
          <w:sz w:val="24"/>
          <w:szCs w:val="24"/>
        </w:rPr>
        <w:t>го правонарушения или состава прест</w:t>
      </w:r>
      <w:r w:rsidR="00CD5EC5">
        <w:rPr>
          <w:rFonts w:ascii="Times New Roman" w:hAnsi="Times New Roman" w:cs="Times New Roman"/>
          <w:sz w:val="24"/>
          <w:szCs w:val="24"/>
        </w:rPr>
        <w:t>у</w:t>
      </w:r>
      <w:r>
        <w:rPr>
          <w:rFonts w:ascii="Times New Roman" w:hAnsi="Times New Roman" w:cs="Times New Roman"/>
          <w:sz w:val="24"/>
          <w:szCs w:val="24"/>
        </w:rPr>
        <w:t>пления</w:t>
      </w:r>
      <w:r w:rsidR="00CD5EC5">
        <w:rPr>
          <w:rFonts w:ascii="Times New Roman" w:hAnsi="Times New Roman" w:cs="Times New Roman"/>
          <w:sz w:val="24"/>
          <w:szCs w:val="24"/>
        </w:rPr>
        <w:t>, и возложить на председателя комиссии обязанность передать информацию о совершении указанного действия  и подтверждающие  этот факт документы в правоприменительные органы в течение трех рабочих дней, а при необходимости – немедленно.</w:t>
      </w:r>
    </w:p>
    <w:p w:rsidR="00EB1557" w:rsidRPr="00CD5EC5" w:rsidRDefault="00CD5EC5" w:rsidP="00CD5EC5">
      <w:pPr>
        <w:pStyle w:val="a3"/>
        <w:numPr>
          <w:ilvl w:val="0"/>
          <w:numId w:val="12"/>
        </w:numPr>
        <w:spacing w:after="0" w:line="240" w:lineRule="auto"/>
        <w:jc w:val="both"/>
        <w:rPr>
          <w:rFonts w:ascii="Times New Roman" w:hAnsi="Times New Roman" w:cs="Times New Roman"/>
          <w:b/>
          <w:sz w:val="24"/>
          <w:szCs w:val="24"/>
        </w:rPr>
      </w:pPr>
      <w:r w:rsidRPr="00CD5EC5">
        <w:rPr>
          <w:rFonts w:ascii="Times New Roman" w:hAnsi="Times New Roman" w:cs="Times New Roman"/>
          <w:b/>
          <w:sz w:val="24"/>
          <w:szCs w:val="24"/>
        </w:rPr>
        <w:t>Порядок оформления решений комиссии</w:t>
      </w:r>
    </w:p>
    <w:p w:rsidR="000E7948" w:rsidRPr="00D0028B" w:rsidRDefault="00D0028B" w:rsidP="00D0028B">
      <w:pPr>
        <w:pStyle w:val="a3"/>
        <w:numPr>
          <w:ilvl w:val="1"/>
          <w:numId w:val="12"/>
        </w:numPr>
        <w:jc w:val="both"/>
        <w:rPr>
          <w:rFonts w:ascii="Times New Roman" w:hAnsi="Times New Roman" w:cs="Times New Roman"/>
          <w:sz w:val="24"/>
          <w:szCs w:val="24"/>
        </w:rPr>
      </w:pPr>
      <w:r w:rsidRPr="00D0028B">
        <w:rPr>
          <w:rFonts w:ascii="Times New Roman" w:hAnsi="Times New Roman" w:cs="Times New Roman"/>
          <w:sz w:val="24"/>
          <w:szCs w:val="24"/>
        </w:rPr>
        <w:t>Решения комиссии оформляются протоколами, которые подписывает председатель и секретарь. Решения комиссии носят для директора У</w:t>
      </w:r>
      <w:r w:rsidR="00C210CF">
        <w:rPr>
          <w:rFonts w:ascii="Times New Roman" w:hAnsi="Times New Roman" w:cs="Times New Roman"/>
          <w:sz w:val="24"/>
          <w:szCs w:val="24"/>
        </w:rPr>
        <w:t>чреждения</w:t>
      </w:r>
      <w:r w:rsidRPr="00D0028B">
        <w:rPr>
          <w:rFonts w:ascii="Times New Roman" w:hAnsi="Times New Roman" w:cs="Times New Roman"/>
          <w:sz w:val="24"/>
          <w:szCs w:val="24"/>
        </w:rPr>
        <w:t xml:space="preserve"> рекомендательный характер.</w:t>
      </w:r>
    </w:p>
    <w:p w:rsidR="00D0028B" w:rsidRDefault="00D0028B" w:rsidP="00D0028B">
      <w:pPr>
        <w:pStyle w:val="a3"/>
        <w:numPr>
          <w:ilvl w:val="1"/>
          <w:numId w:val="12"/>
        </w:numPr>
        <w:jc w:val="both"/>
        <w:rPr>
          <w:rFonts w:ascii="Times New Roman" w:hAnsi="Times New Roman" w:cs="Times New Roman"/>
          <w:sz w:val="24"/>
          <w:szCs w:val="24"/>
        </w:rPr>
      </w:pPr>
      <w:r>
        <w:rPr>
          <w:rFonts w:ascii="Times New Roman" w:hAnsi="Times New Roman" w:cs="Times New Roman"/>
          <w:sz w:val="24"/>
          <w:szCs w:val="24"/>
        </w:rPr>
        <w:t>Член комиссии, не согласный с принятым решением, вправе в письменной форме изложить свое мнение, которое подлежит обязательному приобщению к протоколу.</w:t>
      </w:r>
    </w:p>
    <w:p w:rsidR="005276C9" w:rsidRDefault="00D0028B" w:rsidP="00D0028B">
      <w:pPr>
        <w:pStyle w:val="a3"/>
        <w:numPr>
          <w:ilvl w:val="1"/>
          <w:numId w:val="12"/>
        </w:numPr>
        <w:jc w:val="both"/>
        <w:rPr>
          <w:rFonts w:ascii="Times New Roman" w:hAnsi="Times New Roman" w:cs="Times New Roman"/>
          <w:sz w:val="24"/>
          <w:szCs w:val="24"/>
        </w:rPr>
      </w:pPr>
      <w:r>
        <w:rPr>
          <w:rFonts w:ascii="Times New Roman" w:hAnsi="Times New Roman" w:cs="Times New Roman"/>
          <w:sz w:val="24"/>
          <w:szCs w:val="24"/>
        </w:rPr>
        <w:t>Копии протокола в течение трех рабочих дней со дня заседания</w:t>
      </w:r>
      <w:r w:rsidR="005276C9">
        <w:rPr>
          <w:rFonts w:ascii="Times New Roman" w:hAnsi="Times New Roman" w:cs="Times New Roman"/>
          <w:sz w:val="24"/>
          <w:szCs w:val="24"/>
        </w:rPr>
        <w:t xml:space="preserve"> передаются директору У</w:t>
      </w:r>
      <w:r w:rsidR="00C210CF">
        <w:rPr>
          <w:rFonts w:ascii="Times New Roman" w:hAnsi="Times New Roman" w:cs="Times New Roman"/>
          <w:sz w:val="24"/>
          <w:szCs w:val="24"/>
        </w:rPr>
        <w:t>чреждения</w:t>
      </w:r>
      <w:r w:rsidR="005276C9">
        <w:rPr>
          <w:rFonts w:ascii="Times New Roman" w:hAnsi="Times New Roman" w:cs="Times New Roman"/>
          <w:sz w:val="24"/>
          <w:szCs w:val="24"/>
        </w:rPr>
        <w:t xml:space="preserve"> и законным представителям учащегося (учащемуся), вопрос которого рассматривался. Если на заседании комиссии рассматривалось несколько вопросов, то законным представителям учащегося (учащемуся) передается выписка из протокола. По решению комиссии копия протокола (выписка из протокола) передается иным заинтересованным лицам. </w:t>
      </w:r>
    </w:p>
    <w:p w:rsidR="00D0028B" w:rsidRDefault="005276C9" w:rsidP="00D0028B">
      <w:pPr>
        <w:pStyle w:val="a3"/>
        <w:numPr>
          <w:ilvl w:val="1"/>
          <w:numId w:val="12"/>
        </w:numPr>
        <w:jc w:val="both"/>
        <w:rPr>
          <w:rFonts w:ascii="Times New Roman" w:hAnsi="Times New Roman" w:cs="Times New Roman"/>
          <w:sz w:val="24"/>
          <w:szCs w:val="24"/>
        </w:rPr>
      </w:pPr>
      <w:r>
        <w:rPr>
          <w:rFonts w:ascii="Times New Roman" w:hAnsi="Times New Roman" w:cs="Times New Roman"/>
          <w:sz w:val="24"/>
          <w:szCs w:val="24"/>
        </w:rPr>
        <w:t>Директор У</w:t>
      </w:r>
      <w:r w:rsidR="00C210CF">
        <w:rPr>
          <w:rFonts w:ascii="Times New Roman" w:hAnsi="Times New Roman" w:cs="Times New Roman"/>
          <w:sz w:val="24"/>
          <w:szCs w:val="24"/>
        </w:rPr>
        <w:t>чреждения</w:t>
      </w:r>
      <w:r>
        <w:rPr>
          <w:rFonts w:ascii="Times New Roman" w:hAnsi="Times New Roman" w:cs="Times New Roman"/>
          <w:sz w:val="24"/>
          <w:szCs w:val="24"/>
        </w:rPr>
        <w:t xml:space="preserve"> обязан в течение семи учебных дней со дня поступления к нему протокола издать приказ о применении к учащемуся дисциплинарного  взыскания и ознакомить с ним под роспись учащегося, его законных представителей и председателя комиссии в течение трех учебных дней, не считая времени отсутствия учащегося в </w:t>
      </w:r>
      <w:r w:rsidR="00C210CF">
        <w:rPr>
          <w:rFonts w:ascii="Times New Roman" w:hAnsi="Times New Roman" w:cs="Times New Roman"/>
          <w:sz w:val="24"/>
          <w:szCs w:val="24"/>
        </w:rPr>
        <w:t>Учреждении</w:t>
      </w:r>
      <w:r>
        <w:rPr>
          <w:rFonts w:ascii="Times New Roman" w:hAnsi="Times New Roman" w:cs="Times New Roman"/>
          <w:sz w:val="24"/>
          <w:szCs w:val="24"/>
        </w:rPr>
        <w:t>. Отказ учащегося, его родителей (законных представителей) ознакомиться с указанным приказом под роспись оформляется соответствующим актом.</w:t>
      </w:r>
    </w:p>
    <w:p w:rsidR="005276C9" w:rsidRDefault="005276C9" w:rsidP="00D0028B">
      <w:pPr>
        <w:pStyle w:val="a3"/>
        <w:numPr>
          <w:ilvl w:val="1"/>
          <w:numId w:val="12"/>
        </w:numPr>
        <w:jc w:val="both"/>
        <w:rPr>
          <w:rFonts w:ascii="Times New Roman" w:hAnsi="Times New Roman" w:cs="Times New Roman"/>
          <w:sz w:val="24"/>
          <w:szCs w:val="24"/>
        </w:rPr>
      </w:pPr>
      <w:r>
        <w:rPr>
          <w:rFonts w:ascii="Times New Roman" w:hAnsi="Times New Roman" w:cs="Times New Roman"/>
          <w:sz w:val="24"/>
          <w:szCs w:val="24"/>
        </w:rPr>
        <w:t>Копия протокола заседания комиссии или выписка из него, а также приказ директора о применении мер дисциплинарного взыскания приобщаются к личному делу учащегося.</w:t>
      </w:r>
    </w:p>
    <w:p w:rsidR="005276C9" w:rsidRPr="005276C9" w:rsidRDefault="005276C9" w:rsidP="005276C9">
      <w:pPr>
        <w:pStyle w:val="a3"/>
        <w:numPr>
          <w:ilvl w:val="0"/>
          <w:numId w:val="12"/>
        </w:numPr>
        <w:jc w:val="both"/>
        <w:rPr>
          <w:rFonts w:ascii="Times New Roman" w:hAnsi="Times New Roman" w:cs="Times New Roman"/>
          <w:b/>
          <w:sz w:val="24"/>
          <w:szCs w:val="24"/>
        </w:rPr>
      </w:pPr>
      <w:r w:rsidRPr="005276C9">
        <w:rPr>
          <w:rFonts w:ascii="Times New Roman" w:hAnsi="Times New Roman" w:cs="Times New Roman"/>
          <w:b/>
          <w:sz w:val="24"/>
          <w:szCs w:val="24"/>
        </w:rPr>
        <w:t>Обеспечение деятельности комиссии</w:t>
      </w:r>
    </w:p>
    <w:p w:rsidR="005276C9" w:rsidRPr="00764A75" w:rsidRDefault="005276C9" w:rsidP="00764A75">
      <w:pPr>
        <w:pStyle w:val="a3"/>
        <w:numPr>
          <w:ilvl w:val="1"/>
          <w:numId w:val="12"/>
        </w:numPr>
        <w:jc w:val="both"/>
        <w:rPr>
          <w:rFonts w:ascii="Times New Roman" w:hAnsi="Times New Roman" w:cs="Times New Roman"/>
          <w:sz w:val="24"/>
          <w:szCs w:val="24"/>
        </w:rPr>
      </w:pPr>
      <w:r w:rsidRPr="00764A75">
        <w:rPr>
          <w:rFonts w:ascii="Times New Roman" w:hAnsi="Times New Roman" w:cs="Times New Roman"/>
          <w:sz w:val="24"/>
          <w:szCs w:val="24"/>
        </w:rPr>
        <w:t>Организационно-техническое и документационное обеспечение</w:t>
      </w:r>
      <w:r w:rsidR="00764A75" w:rsidRPr="00764A75">
        <w:rPr>
          <w:rFonts w:ascii="Times New Roman" w:hAnsi="Times New Roman" w:cs="Times New Roman"/>
          <w:sz w:val="24"/>
          <w:szCs w:val="24"/>
        </w:rPr>
        <w:t xml:space="preserve"> </w:t>
      </w:r>
      <w:r w:rsidRPr="00764A75">
        <w:rPr>
          <w:rFonts w:ascii="Times New Roman" w:hAnsi="Times New Roman" w:cs="Times New Roman"/>
          <w:sz w:val="24"/>
          <w:szCs w:val="24"/>
        </w:rPr>
        <w:t xml:space="preserve">деятельности комиссии, а также информирование </w:t>
      </w:r>
      <w:r w:rsidR="00764A75" w:rsidRPr="00764A75">
        <w:rPr>
          <w:rFonts w:ascii="Times New Roman" w:hAnsi="Times New Roman" w:cs="Times New Roman"/>
          <w:sz w:val="24"/>
          <w:szCs w:val="24"/>
        </w:rPr>
        <w:t>ее членов о вопросах, включенных в повестку дня, о дате, времени и месте проведения заседания, ознакомление членов комиссии с материалами, представляемыми для обсуждения на заседании, осуществляется секретарем комиссии</w:t>
      </w:r>
    </w:p>
    <w:p w:rsidR="00764A75" w:rsidRDefault="00764A75" w:rsidP="00764A75">
      <w:pPr>
        <w:pStyle w:val="a3"/>
        <w:numPr>
          <w:ilvl w:val="1"/>
          <w:numId w:val="12"/>
        </w:numPr>
        <w:jc w:val="both"/>
        <w:rPr>
          <w:rFonts w:ascii="Times New Roman" w:hAnsi="Times New Roman" w:cs="Times New Roman"/>
          <w:sz w:val="24"/>
          <w:szCs w:val="24"/>
        </w:rPr>
      </w:pPr>
      <w:r>
        <w:rPr>
          <w:rFonts w:ascii="Times New Roman" w:hAnsi="Times New Roman" w:cs="Times New Roman"/>
          <w:sz w:val="24"/>
          <w:szCs w:val="24"/>
        </w:rPr>
        <w:t>Делопроизводство комиссии ведется в соответствии с действующим законодательством.</w:t>
      </w:r>
    </w:p>
    <w:p w:rsidR="00D0028B" w:rsidRPr="00764A75" w:rsidRDefault="00764A75" w:rsidP="00C210CF">
      <w:pPr>
        <w:pStyle w:val="a3"/>
        <w:numPr>
          <w:ilvl w:val="1"/>
          <w:numId w:val="12"/>
        </w:numPr>
        <w:tabs>
          <w:tab w:val="left" w:pos="1134"/>
        </w:tabs>
        <w:ind w:left="1134" w:hanging="425"/>
        <w:jc w:val="both"/>
        <w:rPr>
          <w:rFonts w:ascii="Times New Roman" w:hAnsi="Times New Roman" w:cs="Times New Roman"/>
          <w:sz w:val="24"/>
          <w:szCs w:val="24"/>
        </w:rPr>
      </w:pPr>
      <w:r w:rsidRPr="00764A75">
        <w:rPr>
          <w:rFonts w:ascii="Times New Roman" w:hAnsi="Times New Roman" w:cs="Times New Roman"/>
          <w:sz w:val="24"/>
          <w:szCs w:val="24"/>
        </w:rPr>
        <w:t>Протоколы заседания комиссии хранятся в составе отдельного дела в архиве У</w:t>
      </w:r>
      <w:r w:rsidR="00C210CF">
        <w:rPr>
          <w:rFonts w:ascii="Times New Roman" w:hAnsi="Times New Roman" w:cs="Times New Roman"/>
          <w:sz w:val="24"/>
          <w:szCs w:val="24"/>
        </w:rPr>
        <w:t>чреждения</w:t>
      </w:r>
      <w:r w:rsidRPr="00764A75">
        <w:rPr>
          <w:rFonts w:ascii="Times New Roman" w:hAnsi="Times New Roman" w:cs="Times New Roman"/>
          <w:sz w:val="24"/>
          <w:szCs w:val="24"/>
        </w:rPr>
        <w:t>.</w:t>
      </w:r>
    </w:p>
    <w:p w:rsidR="00811B90" w:rsidRPr="00811B90" w:rsidRDefault="00811B90" w:rsidP="00811B90">
      <w:pPr>
        <w:pStyle w:val="a3"/>
        <w:ind w:left="1429"/>
        <w:jc w:val="both"/>
        <w:rPr>
          <w:rFonts w:ascii="Times New Roman" w:hAnsi="Times New Roman" w:cs="Times New Roman"/>
          <w:sz w:val="24"/>
          <w:szCs w:val="24"/>
        </w:rPr>
      </w:pPr>
    </w:p>
    <w:sectPr w:rsidR="00811B90" w:rsidRPr="00811B90" w:rsidSect="00D825E2">
      <w:pgSz w:w="11906" w:h="16838"/>
      <w:pgMar w:top="567" w:right="850" w:bottom="426"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7C3F" w:rsidRDefault="00B17C3F" w:rsidP="00D825E2">
      <w:pPr>
        <w:spacing w:after="0" w:line="240" w:lineRule="auto"/>
      </w:pPr>
      <w:r>
        <w:separator/>
      </w:r>
    </w:p>
  </w:endnote>
  <w:endnote w:type="continuationSeparator" w:id="0">
    <w:p w:rsidR="00B17C3F" w:rsidRDefault="00B17C3F" w:rsidP="00D825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7C3F" w:rsidRDefault="00B17C3F" w:rsidP="00D825E2">
      <w:pPr>
        <w:spacing w:after="0" w:line="240" w:lineRule="auto"/>
      </w:pPr>
      <w:r>
        <w:separator/>
      </w:r>
    </w:p>
  </w:footnote>
  <w:footnote w:type="continuationSeparator" w:id="0">
    <w:p w:rsidR="00B17C3F" w:rsidRDefault="00B17C3F" w:rsidP="00D825E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D386D"/>
    <w:multiLevelType w:val="multilevel"/>
    <w:tmpl w:val="D604E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4E1344"/>
    <w:multiLevelType w:val="multilevel"/>
    <w:tmpl w:val="9E7A6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A170B9"/>
    <w:multiLevelType w:val="multilevel"/>
    <w:tmpl w:val="7958B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F3D5BCB"/>
    <w:multiLevelType w:val="multilevel"/>
    <w:tmpl w:val="7C347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54F3821"/>
    <w:multiLevelType w:val="multilevel"/>
    <w:tmpl w:val="65028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A3C2597"/>
    <w:multiLevelType w:val="hybridMultilevel"/>
    <w:tmpl w:val="B52040E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217C4DCB"/>
    <w:multiLevelType w:val="multilevel"/>
    <w:tmpl w:val="D02838D6"/>
    <w:lvl w:ilvl="0">
      <w:start w:val="1"/>
      <w:numFmt w:val="decimal"/>
      <w:lvlText w:val="%1."/>
      <w:lvlJc w:val="left"/>
      <w:pPr>
        <w:ind w:left="1068" w:hanging="360"/>
      </w:pPr>
      <w:rPr>
        <w:rFonts w:hint="default"/>
      </w:rPr>
    </w:lvl>
    <w:lvl w:ilvl="1">
      <w:start w:val="1"/>
      <w:numFmt w:val="decimal"/>
      <w:isLgl/>
      <w:lvlText w:val="%1.%2"/>
      <w:lvlJc w:val="left"/>
      <w:pPr>
        <w:ind w:left="1204" w:hanging="495"/>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1431" w:hanging="720"/>
      </w:pPr>
      <w:rPr>
        <w:rFonts w:hint="default"/>
      </w:rPr>
    </w:lvl>
    <w:lvl w:ilvl="4">
      <w:start w:val="1"/>
      <w:numFmt w:val="decimal"/>
      <w:isLgl/>
      <w:lvlText w:val="%1.%2.%3.%4.%5"/>
      <w:lvlJc w:val="left"/>
      <w:pPr>
        <w:ind w:left="1792" w:hanging="1080"/>
      </w:pPr>
      <w:rPr>
        <w:rFonts w:hint="default"/>
      </w:rPr>
    </w:lvl>
    <w:lvl w:ilvl="5">
      <w:start w:val="1"/>
      <w:numFmt w:val="decimal"/>
      <w:isLgl/>
      <w:lvlText w:val="%1.%2.%3.%4.%5.%6"/>
      <w:lvlJc w:val="left"/>
      <w:pPr>
        <w:ind w:left="1793" w:hanging="1080"/>
      </w:pPr>
      <w:rPr>
        <w:rFonts w:hint="default"/>
      </w:rPr>
    </w:lvl>
    <w:lvl w:ilvl="6">
      <w:start w:val="1"/>
      <w:numFmt w:val="decimal"/>
      <w:isLgl/>
      <w:lvlText w:val="%1.%2.%3.%4.%5.%6.%7"/>
      <w:lvlJc w:val="left"/>
      <w:pPr>
        <w:ind w:left="2154" w:hanging="1440"/>
      </w:pPr>
      <w:rPr>
        <w:rFonts w:hint="default"/>
      </w:rPr>
    </w:lvl>
    <w:lvl w:ilvl="7">
      <w:start w:val="1"/>
      <w:numFmt w:val="decimal"/>
      <w:isLgl/>
      <w:lvlText w:val="%1.%2.%3.%4.%5.%6.%7.%8"/>
      <w:lvlJc w:val="left"/>
      <w:pPr>
        <w:ind w:left="2155" w:hanging="1440"/>
      </w:pPr>
      <w:rPr>
        <w:rFonts w:hint="default"/>
      </w:rPr>
    </w:lvl>
    <w:lvl w:ilvl="8">
      <w:start w:val="1"/>
      <w:numFmt w:val="decimal"/>
      <w:isLgl/>
      <w:lvlText w:val="%1.%2.%3.%4.%5.%6.%7.%8.%9"/>
      <w:lvlJc w:val="left"/>
      <w:pPr>
        <w:ind w:left="2516" w:hanging="1800"/>
      </w:pPr>
      <w:rPr>
        <w:rFonts w:hint="default"/>
      </w:rPr>
    </w:lvl>
  </w:abstractNum>
  <w:abstractNum w:abstractNumId="7">
    <w:nsid w:val="2A4F5A13"/>
    <w:multiLevelType w:val="hybridMultilevel"/>
    <w:tmpl w:val="BC20D1E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2A937729"/>
    <w:multiLevelType w:val="hybridMultilevel"/>
    <w:tmpl w:val="EE28F73C"/>
    <w:lvl w:ilvl="0" w:tplc="04190001">
      <w:start w:val="1"/>
      <w:numFmt w:val="bullet"/>
      <w:lvlText w:val=""/>
      <w:lvlJc w:val="left"/>
      <w:pPr>
        <w:ind w:left="1412" w:hanging="360"/>
      </w:pPr>
      <w:rPr>
        <w:rFonts w:ascii="Symbol" w:hAnsi="Symbol" w:hint="default"/>
      </w:rPr>
    </w:lvl>
    <w:lvl w:ilvl="1" w:tplc="04190003" w:tentative="1">
      <w:start w:val="1"/>
      <w:numFmt w:val="bullet"/>
      <w:lvlText w:val="o"/>
      <w:lvlJc w:val="left"/>
      <w:pPr>
        <w:ind w:left="2132" w:hanging="360"/>
      </w:pPr>
      <w:rPr>
        <w:rFonts w:ascii="Courier New" w:hAnsi="Courier New" w:cs="Courier New" w:hint="default"/>
      </w:rPr>
    </w:lvl>
    <w:lvl w:ilvl="2" w:tplc="04190005" w:tentative="1">
      <w:start w:val="1"/>
      <w:numFmt w:val="bullet"/>
      <w:lvlText w:val=""/>
      <w:lvlJc w:val="left"/>
      <w:pPr>
        <w:ind w:left="2852" w:hanging="360"/>
      </w:pPr>
      <w:rPr>
        <w:rFonts w:ascii="Wingdings" w:hAnsi="Wingdings" w:hint="default"/>
      </w:rPr>
    </w:lvl>
    <w:lvl w:ilvl="3" w:tplc="04190001" w:tentative="1">
      <w:start w:val="1"/>
      <w:numFmt w:val="bullet"/>
      <w:lvlText w:val=""/>
      <w:lvlJc w:val="left"/>
      <w:pPr>
        <w:ind w:left="3572" w:hanging="360"/>
      </w:pPr>
      <w:rPr>
        <w:rFonts w:ascii="Symbol" w:hAnsi="Symbol" w:hint="default"/>
      </w:rPr>
    </w:lvl>
    <w:lvl w:ilvl="4" w:tplc="04190003" w:tentative="1">
      <w:start w:val="1"/>
      <w:numFmt w:val="bullet"/>
      <w:lvlText w:val="o"/>
      <w:lvlJc w:val="left"/>
      <w:pPr>
        <w:ind w:left="4292" w:hanging="360"/>
      </w:pPr>
      <w:rPr>
        <w:rFonts w:ascii="Courier New" w:hAnsi="Courier New" w:cs="Courier New" w:hint="default"/>
      </w:rPr>
    </w:lvl>
    <w:lvl w:ilvl="5" w:tplc="04190005" w:tentative="1">
      <w:start w:val="1"/>
      <w:numFmt w:val="bullet"/>
      <w:lvlText w:val=""/>
      <w:lvlJc w:val="left"/>
      <w:pPr>
        <w:ind w:left="5012" w:hanging="360"/>
      </w:pPr>
      <w:rPr>
        <w:rFonts w:ascii="Wingdings" w:hAnsi="Wingdings" w:hint="default"/>
      </w:rPr>
    </w:lvl>
    <w:lvl w:ilvl="6" w:tplc="04190001" w:tentative="1">
      <w:start w:val="1"/>
      <w:numFmt w:val="bullet"/>
      <w:lvlText w:val=""/>
      <w:lvlJc w:val="left"/>
      <w:pPr>
        <w:ind w:left="5732" w:hanging="360"/>
      </w:pPr>
      <w:rPr>
        <w:rFonts w:ascii="Symbol" w:hAnsi="Symbol" w:hint="default"/>
      </w:rPr>
    </w:lvl>
    <w:lvl w:ilvl="7" w:tplc="04190003" w:tentative="1">
      <w:start w:val="1"/>
      <w:numFmt w:val="bullet"/>
      <w:lvlText w:val="o"/>
      <w:lvlJc w:val="left"/>
      <w:pPr>
        <w:ind w:left="6452" w:hanging="360"/>
      </w:pPr>
      <w:rPr>
        <w:rFonts w:ascii="Courier New" w:hAnsi="Courier New" w:cs="Courier New" w:hint="default"/>
      </w:rPr>
    </w:lvl>
    <w:lvl w:ilvl="8" w:tplc="04190005" w:tentative="1">
      <w:start w:val="1"/>
      <w:numFmt w:val="bullet"/>
      <w:lvlText w:val=""/>
      <w:lvlJc w:val="left"/>
      <w:pPr>
        <w:ind w:left="7172" w:hanging="360"/>
      </w:pPr>
      <w:rPr>
        <w:rFonts w:ascii="Wingdings" w:hAnsi="Wingdings" w:hint="default"/>
      </w:rPr>
    </w:lvl>
  </w:abstractNum>
  <w:abstractNum w:abstractNumId="9">
    <w:nsid w:val="2E773CAB"/>
    <w:multiLevelType w:val="multilevel"/>
    <w:tmpl w:val="3342E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56E7100"/>
    <w:multiLevelType w:val="multilevel"/>
    <w:tmpl w:val="D02838D6"/>
    <w:lvl w:ilvl="0">
      <w:start w:val="1"/>
      <w:numFmt w:val="decimal"/>
      <w:lvlText w:val="%1."/>
      <w:lvlJc w:val="left"/>
      <w:pPr>
        <w:ind w:left="1068" w:hanging="360"/>
      </w:pPr>
      <w:rPr>
        <w:rFonts w:hint="default"/>
      </w:rPr>
    </w:lvl>
    <w:lvl w:ilvl="1">
      <w:start w:val="1"/>
      <w:numFmt w:val="decimal"/>
      <w:isLgl/>
      <w:lvlText w:val="%1.%2"/>
      <w:lvlJc w:val="left"/>
      <w:pPr>
        <w:ind w:left="1204" w:hanging="495"/>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1431" w:hanging="720"/>
      </w:pPr>
      <w:rPr>
        <w:rFonts w:hint="default"/>
      </w:rPr>
    </w:lvl>
    <w:lvl w:ilvl="4">
      <w:start w:val="1"/>
      <w:numFmt w:val="decimal"/>
      <w:isLgl/>
      <w:lvlText w:val="%1.%2.%3.%4.%5"/>
      <w:lvlJc w:val="left"/>
      <w:pPr>
        <w:ind w:left="1792" w:hanging="1080"/>
      </w:pPr>
      <w:rPr>
        <w:rFonts w:hint="default"/>
      </w:rPr>
    </w:lvl>
    <w:lvl w:ilvl="5">
      <w:start w:val="1"/>
      <w:numFmt w:val="decimal"/>
      <w:isLgl/>
      <w:lvlText w:val="%1.%2.%3.%4.%5.%6"/>
      <w:lvlJc w:val="left"/>
      <w:pPr>
        <w:ind w:left="1793" w:hanging="1080"/>
      </w:pPr>
      <w:rPr>
        <w:rFonts w:hint="default"/>
      </w:rPr>
    </w:lvl>
    <w:lvl w:ilvl="6">
      <w:start w:val="1"/>
      <w:numFmt w:val="decimal"/>
      <w:isLgl/>
      <w:lvlText w:val="%1.%2.%3.%4.%5.%6.%7"/>
      <w:lvlJc w:val="left"/>
      <w:pPr>
        <w:ind w:left="2154" w:hanging="1440"/>
      </w:pPr>
      <w:rPr>
        <w:rFonts w:hint="default"/>
      </w:rPr>
    </w:lvl>
    <w:lvl w:ilvl="7">
      <w:start w:val="1"/>
      <w:numFmt w:val="decimal"/>
      <w:isLgl/>
      <w:lvlText w:val="%1.%2.%3.%4.%5.%6.%7.%8"/>
      <w:lvlJc w:val="left"/>
      <w:pPr>
        <w:ind w:left="2155" w:hanging="1440"/>
      </w:pPr>
      <w:rPr>
        <w:rFonts w:hint="default"/>
      </w:rPr>
    </w:lvl>
    <w:lvl w:ilvl="8">
      <w:start w:val="1"/>
      <w:numFmt w:val="decimal"/>
      <w:isLgl/>
      <w:lvlText w:val="%1.%2.%3.%4.%5.%6.%7.%8.%9"/>
      <w:lvlJc w:val="left"/>
      <w:pPr>
        <w:ind w:left="2516" w:hanging="1800"/>
      </w:pPr>
      <w:rPr>
        <w:rFonts w:hint="default"/>
      </w:rPr>
    </w:lvl>
  </w:abstractNum>
  <w:abstractNum w:abstractNumId="11">
    <w:nsid w:val="373935B6"/>
    <w:multiLevelType w:val="multilevel"/>
    <w:tmpl w:val="84289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8511479"/>
    <w:multiLevelType w:val="hybridMultilevel"/>
    <w:tmpl w:val="274E28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CD67AE1"/>
    <w:multiLevelType w:val="multilevel"/>
    <w:tmpl w:val="C0087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5567F95"/>
    <w:multiLevelType w:val="hybridMultilevel"/>
    <w:tmpl w:val="B07C254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5F8B3410"/>
    <w:multiLevelType w:val="hybridMultilevel"/>
    <w:tmpl w:val="1382C3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AA5006F"/>
    <w:multiLevelType w:val="hybridMultilevel"/>
    <w:tmpl w:val="87EAA70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4"/>
  </w:num>
  <w:num w:numId="2">
    <w:abstractNumId w:val="9"/>
  </w:num>
  <w:num w:numId="3">
    <w:abstractNumId w:val="1"/>
  </w:num>
  <w:num w:numId="4">
    <w:abstractNumId w:val="11"/>
  </w:num>
  <w:num w:numId="5">
    <w:abstractNumId w:val="0"/>
  </w:num>
  <w:num w:numId="6">
    <w:abstractNumId w:val="3"/>
  </w:num>
  <w:num w:numId="7">
    <w:abstractNumId w:val="2"/>
  </w:num>
  <w:num w:numId="8">
    <w:abstractNumId w:val="13"/>
  </w:num>
  <w:num w:numId="9">
    <w:abstractNumId w:val="12"/>
  </w:num>
  <w:num w:numId="10">
    <w:abstractNumId w:val="8"/>
  </w:num>
  <w:num w:numId="11">
    <w:abstractNumId w:val="15"/>
  </w:num>
  <w:num w:numId="12">
    <w:abstractNumId w:val="10"/>
  </w:num>
  <w:num w:numId="13">
    <w:abstractNumId w:val="14"/>
  </w:num>
  <w:num w:numId="14">
    <w:abstractNumId w:val="16"/>
  </w:num>
  <w:num w:numId="15">
    <w:abstractNumId w:val="6"/>
  </w:num>
  <w:num w:numId="16">
    <w:abstractNumId w:val="7"/>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2E12A8"/>
    <w:rsid w:val="000642EB"/>
    <w:rsid w:val="00094076"/>
    <w:rsid w:val="000A7722"/>
    <w:rsid w:val="000E7948"/>
    <w:rsid w:val="00123F15"/>
    <w:rsid w:val="001673F4"/>
    <w:rsid w:val="00184BC1"/>
    <w:rsid w:val="00184DD9"/>
    <w:rsid w:val="001D5583"/>
    <w:rsid w:val="002147A4"/>
    <w:rsid w:val="00253271"/>
    <w:rsid w:val="00273CD2"/>
    <w:rsid w:val="002D661F"/>
    <w:rsid w:val="002E12A8"/>
    <w:rsid w:val="00386EF1"/>
    <w:rsid w:val="003D7012"/>
    <w:rsid w:val="003F46E5"/>
    <w:rsid w:val="00403D7F"/>
    <w:rsid w:val="00442ABA"/>
    <w:rsid w:val="004A751D"/>
    <w:rsid w:val="00502A0A"/>
    <w:rsid w:val="005276C9"/>
    <w:rsid w:val="00543268"/>
    <w:rsid w:val="005A7A3D"/>
    <w:rsid w:val="005B1980"/>
    <w:rsid w:val="005C6F34"/>
    <w:rsid w:val="005D41E7"/>
    <w:rsid w:val="005E7E3C"/>
    <w:rsid w:val="00681A7E"/>
    <w:rsid w:val="006A5B07"/>
    <w:rsid w:val="006F1E5D"/>
    <w:rsid w:val="00736B6B"/>
    <w:rsid w:val="007620B7"/>
    <w:rsid w:val="00764A75"/>
    <w:rsid w:val="00791B65"/>
    <w:rsid w:val="007D7D21"/>
    <w:rsid w:val="00811B90"/>
    <w:rsid w:val="008A5902"/>
    <w:rsid w:val="008D65B5"/>
    <w:rsid w:val="008E415A"/>
    <w:rsid w:val="008F7CE9"/>
    <w:rsid w:val="00944854"/>
    <w:rsid w:val="009578E4"/>
    <w:rsid w:val="00983AE1"/>
    <w:rsid w:val="009A54D4"/>
    <w:rsid w:val="009E610E"/>
    <w:rsid w:val="00A47234"/>
    <w:rsid w:val="00A54F0B"/>
    <w:rsid w:val="00A865F0"/>
    <w:rsid w:val="00A92553"/>
    <w:rsid w:val="00AA13B8"/>
    <w:rsid w:val="00AE1429"/>
    <w:rsid w:val="00B17C3F"/>
    <w:rsid w:val="00B31E48"/>
    <w:rsid w:val="00B91AC2"/>
    <w:rsid w:val="00BC009E"/>
    <w:rsid w:val="00C210CF"/>
    <w:rsid w:val="00C23623"/>
    <w:rsid w:val="00C74F1E"/>
    <w:rsid w:val="00C81288"/>
    <w:rsid w:val="00CC5100"/>
    <w:rsid w:val="00CD5EC5"/>
    <w:rsid w:val="00D0028B"/>
    <w:rsid w:val="00D070C2"/>
    <w:rsid w:val="00D22612"/>
    <w:rsid w:val="00D825E2"/>
    <w:rsid w:val="00E16987"/>
    <w:rsid w:val="00E76A1F"/>
    <w:rsid w:val="00E95124"/>
    <w:rsid w:val="00EB1557"/>
    <w:rsid w:val="00EE54E4"/>
    <w:rsid w:val="00F20F93"/>
    <w:rsid w:val="00F6347E"/>
    <w:rsid w:val="00F844E3"/>
    <w:rsid w:val="00FC6494"/>
    <w:rsid w:val="00FF36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6B6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54F0B"/>
    <w:pPr>
      <w:ind w:left="720"/>
      <w:contextualSpacing/>
    </w:pPr>
  </w:style>
  <w:style w:type="paragraph" w:customStyle="1" w:styleId="western">
    <w:name w:val="western"/>
    <w:basedOn w:val="a"/>
    <w:rsid w:val="006F1E5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ighlight">
    <w:name w:val="highlight"/>
    <w:basedOn w:val="a0"/>
    <w:rsid w:val="006F1E5D"/>
  </w:style>
  <w:style w:type="paragraph" w:styleId="a4">
    <w:name w:val="header"/>
    <w:basedOn w:val="a"/>
    <w:link w:val="a5"/>
    <w:uiPriority w:val="99"/>
    <w:unhideWhenUsed/>
    <w:rsid w:val="00D825E2"/>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D825E2"/>
  </w:style>
  <w:style w:type="paragraph" w:styleId="a6">
    <w:name w:val="footer"/>
    <w:basedOn w:val="a"/>
    <w:link w:val="a7"/>
    <w:uiPriority w:val="99"/>
    <w:unhideWhenUsed/>
    <w:rsid w:val="00D825E2"/>
    <w:pPr>
      <w:tabs>
        <w:tab w:val="center" w:pos="4677"/>
        <w:tab w:val="right" w:pos="9355"/>
      </w:tabs>
      <w:spacing w:after="0" w:line="240" w:lineRule="auto"/>
    </w:pPr>
  </w:style>
  <w:style w:type="character" w:customStyle="1" w:styleId="a7">
    <w:name w:val="Нижний колонтитул Знак"/>
    <w:basedOn w:val="a0"/>
    <w:link w:val="a6"/>
    <w:uiPriority w:val="99"/>
    <w:rsid w:val="00D825E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3078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59A56E-66B3-483C-BD35-BAC447C723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450</TotalTime>
  <Pages>3</Pages>
  <Words>1504</Words>
  <Characters>8576</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Школа 153</Company>
  <LinksUpToDate>false</LinksUpToDate>
  <CharactersWithSpaces>10060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dc:creator>
  <cp:keywords/>
  <dc:description/>
  <cp:lastModifiedBy>АБАК</cp:lastModifiedBy>
  <cp:revision>32</cp:revision>
  <dcterms:created xsi:type="dcterms:W3CDTF">2013-06-20T09:19:00Z</dcterms:created>
  <dcterms:modified xsi:type="dcterms:W3CDTF">2013-10-17T05:45:00Z</dcterms:modified>
</cp:coreProperties>
</file>